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25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Haydee Pinto 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7</w:t>
            </w:r>
            <w:r>
              <w:rPr>
                <w:sz w:val="28"/>
                <w:szCs w:val="28"/>
              </w:rPr>
              <w:t>°  A 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Microorganismos y barreras defensivas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7</w:t>
            </w:r>
            <w:r>
              <w:rPr>
                <w:sz w:val="28"/>
                <w:szCs w:val="28"/>
                <w:lang w:val="es-CL"/>
              </w:rPr>
              <w:t>° A = 1</w:t>
            </w:r>
            <w:r>
              <w:rPr>
                <w:rFonts w:hint="default"/>
                <w:sz w:val="28"/>
                <w:szCs w:val="28"/>
                <w:lang w:val="es-MX"/>
              </w:rPr>
              <w:t>9</w:t>
            </w: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de y 7°B=21 de Octubre</w:t>
            </w:r>
            <w:r>
              <w:rPr>
                <w:sz w:val="28"/>
                <w:szCs w:val="28"/>
                <w:lang w:val="es-CL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es-MX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Rec</w:t>
            </w:r>
            <w:r>
              <w:rPr>
                <w:lang w:val="es-CL"/>
              </w:rPr>
              <w:t xml:space="preserve">onocer = 1- </w:t>
            </w:r>
            <w:r>
              <w:rPr>
                <w:rFonts w:hint="default"/>
                <w:lang w:val="es-MX"/>
              </w:rPr>
              <w:t xml:space="preserve">5 - 6 </w:t>
            </w:r>
            <w:r>
              <w:rPr>
                <w:lang w:val="es-CL"/>
              </w:rPr>
              <w:t xml:space="preserve">– </w:t>
            </w:r>
            <w:r>
              <w:rPr>
                <w:rFonts w:hint="default"/>
                <w:lang w:val="es-MX"/>
              </w:rPr>
              <w:t>9</w:t>
            </w:r>
            <w:r>
              <w:rPr>
                <w:lang w:val="es-CL"/>
              </w:rPr>
              <w:t xml:space="preserve"> - 1</w:t>
            </w:r>
            <w:r>
              <w:rPr>
                <w:rFonts w:hint="default"/>
                <w:lang w:val="es-MX"/>
              </w:rPr>
              <w:t>4</w:t>
            </w: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C</w:t>
            </w:r>
            <w:r>
              <w:rPr>
                <w:rFonts w:hint="default"/>
                <w:lang w:val="es-MX"/>
              </w:rPr>
              <w:t>aracterizar</w:t>
            </w:r>
            <w:r>
              <w:rPr>
                <w:lang w:val="es-CL"/>
              </w:rPr>
              <w:t xml:space="preserve">= </w:t>
            </w:r>
            <w:r>
              <w:rPr>
                <w:rFonts w:hint="default"/>
                <w:lang w:val="es-MX"/>
              </w:rPr>
              <w:t>3 - 8</w:t>
            </w:r>
            <w:r>
              <w:rPr>
                <w:lang w:val="es-CL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>Distinguir=</w:t>
            </w:r>
            <w:r>
              <w:rPr>
                <w:rFonts w:hint="default"/>
                <w:lang w:val="es-MX"/>
              </w:rPr>
              <w:t xml:space="preserve"> 4 - 12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>Identificar= 7 - 1</w:t>
            </w:r>
            <w:r>
              <w:rPr>
                <w:rFonts w:hint="default"/>
                <w:lang w:val="es-MX"/>
              </w:rPr>
              <w:t>1 - 13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 xml:space="preserve">Diferenciar </w:t>
            </w:r>
            <w:r>
              <w:rPr>
                <w:lang w:val="es-CL"/>
              </w:rPr>
              <w:t xml:space="preserve">= </w:t>
            </w:r>
            <w:r>
              <w:rPr>
                <w:rFonts w:hint="default"/>
                <w:lang w:val="es-MX"/>
              </w:rPr>
              <w:t xml:space="preserve">2 </w:t>
            </w:r>
            <w:r>
              <w:rPr>
                <w:lang w:val="es-CL"/>
              </w:rPr>
              <w:t>- 1</w:t>
            </w:r>
            <w:r>
              <w:rPr>
                <w:rFonts w:hint="default"/>
                <w:lang w:val="es-MX"/>
              </w:rPr>
              <w:t>5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 xml:space="preserve">Aplicar </w:t>
            </w:r>
            <w:r>
              <w:rPr>
                <w:lang w:val="es-CL"/>
              </w:rPr>
              <w:t xml:space="preserve">= </w:t>
            </w:r>
            <w:r>
              <w:rPr>
                <w:rFonts w:hint="default"/>
                <w:lang w:val="es-MX"/>
              </w:rPr>
              <w:t>10</w:t>
            </w:r>
            <w:bookmarkStart w:id="0" w:name="_GoBack"/>
            <w:bookmarkEnd w:id="0"/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Contenidos: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Caracteristicas de los microorganismos y virus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b) </w:t>
            </w:r>
            <w:r>
              <w:rPr>
                <w:rFonts w:hint="default"/>
                <w:lang w:val="es-MX"/>
              </w:rPr>
              <w:t>Microorganismos y virus en la salud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c) </w:t>
            </w:r>
            <w:r>
              <w:rPr>
                <w:rFonts w:hint="default"/>
                <w:lang w:val="es-MX"/>
              </w:rPr>
              <w:t>Microorganismos en la biotecnología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d) </w:t>
            </w:r>
            <w:r>
              <w:rPr>
                <w:rFonts w:hint="default"/>
                <w:lang w:val="es-MX"/>
              </w:rPr>
              <w:t>Barreras defensivas del organismo ( I, II y III)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e) </w:t>
            </w:r>
            <w:r>
              <w:rPr>
                <w:rFonts w:hint="default"/>
                <w:lang w:val="es-MX"/>
              </w:rPr>
              <w:t>Uso de la vacuna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Link de la prueba de Cs. Naturales: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</w:tbl>
    <w:p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lang w:val="es-MX" w:eastAsia="es-MX"/>
        </w:rPr>
        <w:drawing>
          <wp:inline distT="0" distB="0" distL="0" distR="0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s-CL"/>
      </w:rPr>
    </w:pPr>
    <w:r>
      <w:rPr>
        <w:lang w:val="es-CL"/>
      </w:rPr>
      <w:t>Unidad Técnico Pedagógica Colegio San Andrés 2021</w:t>
    </w:r>
  </w:p>
  <w:p>
    <w:pPr>
      <w:pStyle w:val="5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4DEEB"/>
    <w:multiLevelType w:val="singleLevel"/>
    <w:tmpl w:val="E314DEEB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7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A4F7E"/>
    <w:rsid w:val="000F319B"/>
    <w:rsid w:val="000F404A"/>
    <w:rsid w:val="0017394A"/>
    <w:rsid w:val="00295767"/>
    <w:rsid w:val="002C46DA"/>
    <w:rsid w:val="003A683D"/>
    <w:rsid w:val="004745DD"/>
    <w:rsid w:val="00476209"/>
    <w:rsid w:val="00485DA4"/>
    <w:rsid w:val="0051212E"/>
    <w:rsid w:val="005E602E"/>
    <w:rsid w:val="00677FD7"/>
    <w:rsid w:val="00713418"/>
    <w:rsid w:val="00735B9A"/>
    <w:rsid w:val="00766356"/>
    <w:rsid w:val="00804A5B"/>
    <w:rsid w:val="008123E0"/>
    <w:rsid w:val="008757A3"/>
    <w:rsid w:val="008A498E"/>
    <w:rsid w:val="008C7FA7"/>
    <w:rsid w:val="00902641"/>
    <w:rsid w:val="00993EAE"/>
    <w:rsid w:val="009E0D46"/>
    <w:rsid w:val="00A07963"/>
    <w:rsid w:val="00A23B3F"/>
    <w:rsid w:val="00B6495C"/>
    <w:rsid w:val="00BB0AE7"/>
    <w:rsid w:val="00BB5223"/>
    <w:rsid w:val="00CE3169"/>
    <w:rsid w:val="00D822C9"/>
    <w:rsid w:val="00DE2C47"/>
    <w:rsid w:val="00EA36DC"/>
    <w:rsid w:val="00FE43ED"/>
    <w:rsid w:val="0C2970FF"/>
    <w:rsid w:val="517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uiPriority w:val="99"/>
  </w:style>
  <w:style w:type="character" w:customStyle="1" w:styleId="8">
    <w:name w:val="Pie de página C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773</Characters>
  <Lines>6</Lines>
  <Paragraphs>1</Paragraphs>
  <TotalTime>15</TotalTime>
  <ScaleCrop>false</ScaleCrop>
  <LinksUpToDate>false</LinksUpToDate>
  <CharactersWithSpaces>912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2021-11-16T03:57:00Z</dcterms:created>
  <dc:creator>56995797351</dc:creator>
  <cp:lastModifiedBy>SanAndres01</cp:lastModifiedBy>
  <dcterms:modified xsi:type="dcterms:W3CDTF">2022-10-14T00:58:59Z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2058-11.2.0.11341</vt:lpwstr>
  </property>
  <property fmtid="{D5CDD505-2E9C-101B-9397-08002B2CF9AE}" pid="3" name="ICV">
    <vt:lpwstr>CBBAE53C229A420EA73B7EA92A878F93</vt:lpwstr>
  </property>
</Properties>
</file>